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F8" w:rsidRDefault="00FA21F8" w:rsidP="00FA21F8">
      <w:pPr>
        <w:ind w:left="360"/>
        <w:rPr>
          <w:rFonts w:ascii="Arial" w:hAnsi="Arial" w:cs="Arial"/>
        </w:rPr>
      </w:pPr>
      <w:bookmarkStart w:id="0" w:name="_GoBack"/>
      <w:bookmarkEnd w:id="0"/>
      <w:r>
        <w:t>Trong CSDL qu</w:t>
      </w:r>
      <w:r>
        <w:rPr>
          <w:rFonts w:ascii="Arial" w:hAnsi="Arial" w:cs="Arial"/>
        </w:rPr>
        <w:t xml:space="preserve">ản lý bán hàng , tạo </w:t>
      </w:r>
      <w:r w:rsidRPr="007929DF">
        <w:rPr>
          <w:rFonts w:ascii="Arial" w:hAnsi="Arial" w:cs="Arial"/>
          <w:b/>
          <w:u w:val="single"/>
        </w:rPr>
        <w:t xml:space="preserve">các </w:t>
      </w:r>
      <w:r>
        <w:rPr>
          <w:rFonts w:ascii="Arial" w:hAnsi="Arial" w:cs="Arial"/>
          <w:b/>
          <w:u w:val="single"/>
        </w:rPr>
        <w:t>TRIGGER</w:t>
      </w:r>
      <w:r>
        <w:rPr>
          <w:rFonts w:ascii="Arial" w:hAnsi="Arial" w:cs="Arial"/>
        </w:rPr>
        <w:t xml:space="preserve"> nội tại tính toán với các yêu cầu sau.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Tạo trigger khi thêm mới dữ liệu dùng để kiểm tra các ràng buộc toàn vẹn dữ liệu như yêu cầu bên dưới.</w:t>
      </w: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t>Xây dựng trigger khi thêm mới dữ liệu vào bảng PNHAPvới tên tg_CTPNHAP_Them . trong đó cần kiểm tra các ràng buộc dữ liệu phải hợp lệ: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Số đặt hàng phải có trong DONDH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Ngày nhập hàng phải sau ngày đặt hàng</w:t>
      </w: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t>Xây dựng trigger khi thêm mới dữ liệu vào bảng CTPNHAP với tên tg_CTPNHAP_them . trong đó cần kiểm tra các ràng buộc dữ liệu phải hợp lệ.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Mã vật tư phải có trong bảng CTDONDH ứng với số đặt hàng của phiếu nhập.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Số lượng nhập hàng &lt;= (số lượng đặt – tổng số lượng đã nhập vào trước đó)</w:t>
      </w: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t>Tạo trigger khi sửa dữ liệu trong bảng PNHAPvới tên tg_PNHAP_Sua. Trong đó cần kiểm tra các ràng buộc dữ liệu phải hợp lệ.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Không cho phép sửa đổi giá trị của các cột : số nhập hàng , số đặt hàng.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Kiểm tra giá trị mới của cột ngày nhập hàng phải sau ngày đặt hàng.</w:t>
      </w: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t xml:space="preserve">Xây dựng trigger khi sửa dữ liệu trong bảng PXUAT với tên tg_PXUAT_Sua . Trong đó cần kiểm tra các ràng buộc dữ liệu phải hợp lệ 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Không cho phép sửa đổi giá trị của cột số phiếu xuất.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Kiểm tra giá trị mới của n gày xuất phải cùng năm tháng với giá trị cũ của ngày xuất. nếu khác nhau thì thông báo lỗi và không co sửa đổi.</w:t>
      </w: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t>Tạo trigger khi thêm mới dữ liệu dùng để kiểm tra các ràng buộc toàn vẹn dữ liệu và tính toán tự động như yêu cầu bên dưới.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Trong bảng PNHAP tạo thêm cột tổng trị giá có tên TONGTG với kiểu float dùng để lưu tổng trị giá của 1 phiếu nhập hàng . trong trigger tg_CTPNHAP_Them đã xây dựng trước đó ở phần 1b. bổ sung thêm các tính toán tự động sau.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Tăng giá trị tai cột TONGTG trong bảng PNHAP khi dữ liệu trong bảng CTPXUATđược thêm vào.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Tăng giá trị tại cột TONGSLN trong bảng TONKHO khi dữ liệu trong bảng CTPNHAP được thêm vào.</w:t>
      </w:r>
    </w:p>
    <w:p w:rsidR="00FA21F8" w:rsidRDefault="00FA21F8" w:rsidP="00FA21F8">
      <w:pPr>
        <w:rPr>
          <w:rFonts w:ascii="Arial" w:hAnsi="Arial" w:cs="Arial"/>
        </w:rPr>
      </w:pP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lastRenderedPageBreak/>
        <w:t>Tạo trigger khi xoá dữ liệu dùng để kiểm tra các ràng buộc toàn vẹn dữ liệu và tinh toán tự động như yêu cầu bên dưới.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Xây dựng trigger khi xoá dữ liệu trong  bảng CTPNHAP với t6en tg_CTPNHAP_Xoa . trong đó cần thực hiện các tính toán như sau: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Giảm giá trị tại cột TONGTG trong bảng PNHAP.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Giảm giá trị tại cột TONGSLN trong bảng TONKHO.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Với mỗi hành động thêm , xoá , sửa dữ liệu trong b aảng ảo , xây dựng các INSTEAD OF trigger trên các bảng ảo như sau.</w:t>
      </w: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t xml:space="preserve">Tạo trigger cho hành động thêm trên vw_vattu  sẽ thêm dữ liệu vào bảng VATTU 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VIEW vw_vattu được xây dựng từ câu truy vấn :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SELECT * FROM VATTU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Cần kiểm tra các ràng buộc sau đây.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Mã vật tư không được trùng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Tên vật tư là duy nhất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Đơn vị tính mặc định là chuỗi ‘’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0 &lt;= phần trăm &lt;= 100</w:t>
      </w:r>
    </w:p>
    <w:p w:rsidR="00FA21F8" w:rsidRPr="00FA21F8" w:rsidRDefault="00FA21F8" w:rsidP="00FA21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A21F8">
        <w:rPr>
          <w:rFonts w:ascii="Arial" w:hAnsi="Arial" w:cs="Arial"/>
        </w:rPr>
        <w:t>Tạo trigger cho hành động thêm trên vw_CTDONDH sẽ thêm dữ liệu vào bảng CTDONDH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View vw_CTDONDH được xây dựng từ câu truy vấn 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SEELCT c.* , tenvtu FROM CTDONDH c INNER JOIN VATTU v ON cmavt = v.mavt.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Cần kiểm tra các ràng buộc sau đây 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Số đặt hàng phải có trong bảng DONDH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ab/>
        <w:t>Nếu mã vật tư không có trong bảng VATTU thì thêm mới mã vật tư, tên vật tư vào bảng VATTU.</w:t>
      </w:r>
    </w:p>
    <w:p w:rsidR="00FA21F8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Bộ số đặt hàng và mã vật tư phải chưa có trong CTDONDH.</w:t>
      </w:r>
    </w:p>
    <w:p w:rsidR="00FA21F8" w:rsidRPr="00FB52BD" w:rsidRDefault="00FA21F8" w:rsidP="00FA21F8">
      <w:pPr>
        <w:rPr>
          <w:rFonts w:ascii="Arial" w:hAnsi="Arial" w:cs="Arial"/>
        </w:rPr>
      </w:pPr>
      <w:r>
        <w:rPr>
          <w:rFonts w:ascii="Arial" w:hAnsi="Arial" w:cs="Arial"/>
        </w:rPr>
        <w:t>Số lượng đặt phải &gt; 0.</w:t>
      </w:r>
    </w:p>
    <w:p w:rsidR="00A27D3E" w:rsidRDefault="00A27D3E"/>
    <w:sectPr w:rsidR="00A27D3E" w:rsidSect="00A90B2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722" w:rsidRDefault="00903722" w:rsidP="00136E83">
      <w:pPr>
        <w:spacing w:after="0" w:line="240" w:lineRule="auto"/>
      </w:pPr>
      <w:r>
        <w:separator/>
      </w:r>
    </w:p>
  </w:endnote>
  <w:endnote w:type="continuationSeparator" w:id="0">
    <w:p w:rsidR="00903722" w:rsidRDefault="00903722" w:rsidP="00136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722" w:rsidRDefault="00903722" w:rsidP="00136E83">
      <w:pPr>
        <w:spacing w:after="0" w:line="240" w:lineRule="auto"/>
      </w:pPr>
      <w:r>
        <w:separator/>
      </w:r>
    </w:p>
  </w:footnote>
  <w:footnote w:type="continuationSeparator" w:id="0">
    <w:p w:rsidR="00903722" w:rsidRDefault="00903722" w:rsidP="00136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C451DEBE5C844A0C8A6622CAD9F2FA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36E83" w:rsidRDefault="00136E83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SQL SERVER 11LT-TM</w:t>
        </w:r>
      </w:p>
    </w:sdtContent>
  </w:sdt>
  <w:p w:rsidR="00136E83" w:rsidRDefault="00136E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42ED"/>
    <w:multiLevelType w:val="hybridMultilevel"/>
    <w:tmpl w:val="72A6E1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91028A"/>
    <w:multiLevelType w:val="hybridMultilevel"/>
    <w:tmpl w:val="2D184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846"/>
    <w:rsid w:val="00136E83"/>
    <w:rsid w:val="003F4DA7"/>
    <w:rsid w:val="00605846"/>
    <w:rsid w:val="00903722"/>
    <w:rsid w:val="00A27D3E"/>
    <w:rsid w:val="00FA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1F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F4DA7"/>
    <w:pPr>
      <w:keepNext/>
      <w:spacing w:after="0" w:line="288" w:lineRule="auto"/>
      <w:ind w:left="2160" w:firstLine="540"/>
      <w:jc w:val="both"/>
      <w:outlineLvl w:val="0"/>
    </w:pPr>
    <w:rPr>
      <w:rFonts w:ascii="VNI-Aptima" w:eastAsia="Times New Roman" w:hAnsi="VNI-Aptima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4DA7"/>
    <w:rPr>
      <w:rFonts w:ascii="VNI-Aptima" w:eastAsia="Times New Roman" w:hAnsi="VNI-Aptima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FA21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6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E83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36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E83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E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1F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F4DA7"/>
    <w:pPr>
      <w:keepNext/>
      <w:spacing w:after="0" w:line="288" w:lineRule="auto"/>
      <w:ind w:left="2160" w:firstLine="540"/>
      <w:jc w:val="both"/>
      <w:outlineLvl w:val="0"/>
    </w:pPr>
    <w:rPr>
      <w:rFonts w:ascii="VNI-Aptima" w:eastAsia="Times New Roman" w:hAnsi="VNI-Aptima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4DA7"/>
    <w:rPr>
      <w:rFonts w:ascii="VNI-Aptima" w:eastAsia="Times New Roman" w:hAnsi="VNI-Aptima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FA21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6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E83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36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E83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E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451DEBE5C844A0C8A6622CAD9F2F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58B82-B5CE-4109-B2F5-EBC808B56431}"/>
      </w:docPartPr>
      <w:docPartBody>
        <w:p w:rsidR="00000000" w:rsidRDefault="008941D1" w:rsidP="008941D1">
          <w:pPr>
            <w:pStyle w:val="C451DEBE5C844A0C8A6622CAD9F2FA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D1"/>
    <w:rsid w:val="001A43A9"/>
    <w:rsid w:val="0089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7F7B869CD75422F89391FB625A57161">
    <w:name w:val="97F7B869CD75422F89391FB625A57161"/>
    <w:rsid w:val="008941D1"/>
  </w:style>
  <w:style w:type="paragraph" w:customStyle="1" w:styleId="C451DEBE5C844A0C8A6622CAD9F2FA11">
    <w:name w:val="C451DEBE5C844A0C8A6622CAD9F2FA11"/>
    <w:rsid w:val="008941D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7F7B869CD75422F89391FB625A57161">
    <w:name w:val="97F7B869CD75422F89391FB625A57161"/>
    <w:rsid w:val="008941D1"/>
  </w:style>
  <w:style w:type="paragraph" w:customStyle="1" w:styleId="C451DEBE5C844A0C8A6622CAD9F2FA11">
    <w:name w:val="C451DEBE5C844A0C8A6622CAD9F2FA11"/>
    <w:rsid w:val="008941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SERVER 11LT-TM</dc:title>
  <dc:creator>PCDANH</dc:creator>
  <cp:lastModifiedBy>PCDANH</cp:lastModifiedBy>
  <cp:revision>4</cp:revision>
  <cp:lastPrinted>2012-12-14T01:40:00Z</cp:lastPrinted>
  <dcterms:created xsi:type="dcterms:W3CDTF">2012-12-14T01:14:00Z</dcterms:created>
  <dcterms:modified xsi:type="dcterms:W3CDTF">2012-12-14T01:41:00Z</dcterms:modified>
</cp:coreProperties>
</file>